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01079" w14:textId="3F5F27A6" w:rsidR="00694E63" w:rsidRPr="00306E23" w:rsidRDefault="00881EA4">
      <w:pPr>
        <w:rPr>
          <w:b/>
          <w:bCs/>
        </w:rPr>
      </w:pPr>
      <w:r>
        <w:rPr>
          <w:b/>
          <w:bCs/>
        </w:rPr>
        <w:t xml:space="preserve">A NEW LOOK FOR A NEW CHAMPIONSHIP </w:t>
      </w:r>
    </w:p>
    <w:p w14:paraId="482F4232" w14:textId="2C13C2A1" w:rsidR="00306E23" w:rsidRPr="00306E23" w:rsidRDefault="00DA3DBE">
      <w:pPr>
        <w:rPr>
          <w:i/>
          <w:iCs/>
        </w:rPr>
      </w:pPr>
      <w:r>
        <w:rPr>
          <w:i/>
          <w:iCs/>
        </w:rPr>
        <w:t xml:space="preserve">CLR trio Rob, Andy &amp; Julian </w:t>
      </w:r>
      <w:r w:rsidR="00881EA4">
        <w:rPr>
          <w:i/>
          <w:iCs/>
        </w:rPr>
        <w:t>ready for 2024 SA Touring Cars</w:t>
      </w:r>
    </w:p>
    <w:p w14:paraId="154EDBDF" w14:textId="77777777" w:rsidR="00306E23" w:rsidRDefault="00306E23"/>
    <w:p w14:paraId="2A692C08" w14:textId="77777777" w:rsidR="00306E23" w:rsidRDefault="00306E23"/>
    <w:p w14:paraId="2442016F" w14:textId="724E939A" w:rsidR="00881EA4" w:rsidRDefault="00DB0418">
      <w:r w:rsidRPr="00DB0418">
        <w:t xml:space="preserve">Chemical Logistics </w:t>
      </w:r>
      <w:r w:rsidR="00203233">
        <w:t>WCT</w:t>
      </w:r>
      <w:r w:rsidRPr="00DB0418">
        <w:t xml:space="preserve"> Racing </w:t>
      </w:r>
      <w:r w:rsidR="00881EA4">
        <w:t xml:space="preserve">is </w:t>
      </w:r>
      <w:r w:rsidR="00203233">
        <w:t>ready</w:t>
      </w:r>
      <w:r w:rsidR="00881EA4">
        <w:t xml:space="preserve"> for the new look </w:t>
      </w:r>
      <w:r w:rsidRPr="00DB0418">
        <w:t xml:space="preserve"> 2024 South African Touring Car championship with </w:t>
      </w:r>
      <w:r w:rsidR="00203233">
        <w:t xml:space="preserve">fresh liveries and new cars </w:t>
      </w:r>
      <w:r w:rsidR="00881EA4">
        <w:t>for it</w:t>
      </w:r>
      <w:r w:rsidR="006C2BBD">
        <w:t>s</w:t>
      </w:r>
      <w:r w:rsidR="00881EA4">
        <w:t xml:space="preserve"> three drivers</w:t>
      </w:r>
      <w:r w:rsidRPr="00DB0418">
        <w:t xml:space="preserve"> at the Extreme Festival opener at Killarney</w:t>
      </w:r>
      <w:r w:rsidR="00203233">
        <w:t>,</w:t>
      </w:r>
      <w:r w:rsidRPr="00DB0418">
        <w:t xml:space="preserve"> Cape Town </w:t>
      </w:r>
      <w:r w:rsidR="00203233">
        <w:t xml:space="preserve">on </w:t>
      </w:r>
      <w:r w:rsidRPr="00DB0418">
        <w:t xml:space="preserve">Saturday 16 March. </w:t>
      </w:r>
      <w:r w:rsidR="00881EA4">
        <w:t xml:space="preserve">Double champion </w:t>
      </w:r>
      <w:r w:rsidR="00881EA4" w:rsidRPr="00DB0418">
        <w:t xml:space="preserve">Robert Wolk </w:t>
      </w:r>
      <w:r w:rsidR="00881EA4">
        <w:t>leads the team’s two BMW</w:t>
      </w:r>
      <w:r w:rsidRPr="00DB0418">
        <w:t xml:space="preserve"> </w:t>
      </w:r>
      <w:r w:rsidR="00306E23">
        <w:t>1</w:t>
      </w:r>
      <w:r>
        <w:t>28ti</w:t>
      </w:r>
      <w:r w:rsidR="00881EA4">
        <w:t xml:space="preserve"> line-up alongside his quite literal wing man Andy Schofield</w:t>
      </w:r>
      <w:r w:rsidR="00203233">
        <w:t xml:space="preserve">. </w:t>
      </w:r>
      <w:r w:rsidR="00881EA4">
        <w:t xml:space="preserve">Julian van der Walt will be out in </w:t>
      </w:r>
      <w:r w:rsidR="00203233">
        <w:t xml:space="preserve">a </w:t>
      </w:r>
      <w:r w:rsidR="00881EA4">
        <w:t>brand new Volkswagen Golf</w:t>
      </w:r>
      <w:r w:rsidR="00203233">
        <w:t xml:space="preserve">, with details </w:t>
      </w:r>
      <w:r w:rsidR="00F830DB">
        <w:t xml:space="preserve">still </w:t>
      </w:r>
      <w:r w:rsidR="00203233">
        <w:t>to follow a</w:t>
      </w:r>
      <w:r w:rsidR="00F830DB">
        <w:t>bout who</w:t>
      </w:r>
      <w:r w:rsidR="00203233">
        <w:t xml:space="preserve"> Julian’s Golf teammate </w:t>
      </w:r>
      <w:r w:rsidR="00F830DB">
        <w:t>will be</w:t>
      </w:r>
      <w:r w:rsidR="00881EA4">
        <w:t>.</w:t>
      </w:r>
    </w:p>
    <w:p w14:paraId="43A1D5E2" w14:textId="77777777" w:rsidR="00881EA4" w:rsidRDefault="00881EA4"/>
    <w:p w14:paraId="1474B1EB" w14:textId="5C999047" w:rsidR="00DB0418" w:rsidRPr="00DB0418" w:rsidRDefault="00F830DB">
      <w:r w:rsidRPr="00DB0418">
        <w:t xml:space="preserve">Chemical Logistics </w:t>
      </w:r>
      <w:r>
        <w:t>WCT</w:t>
      </w:r>
      <w:r w:rsidRPr="00DB0418">
        <w:t xml:space="preserve"> Racing </w:t>
      </w:r>
      <w:r w:rsidR="00881EA4">
        <w:t>steps away from its traditional blue livery for its two</w:t>
      </w:r>
      <w:r w:rsidR="00DB0418" w:rsidRPr="00DB0418">
        <w:t xml:space="preserve"> BMW Motorsport-</w:t>
      </w:r>
      <w:r>
        <w:t>look</w:t>
      </w:r>
      <w:r w:rsidR="00DB0418" w:rsidRPr="00DB0418">
        <w:t xml:space="preserve"> </w:t>
      </w:r>
      <w:r w:rsidR="00881EA4">
        <w:t>cars</w:t>
      </w:r>
      <w:r w:rsidR="00203233">
        <w:t>. F</w:t>
      </w:r>
      <w:r w:rsidR="00881EA4">
        <w:t xml:space="preserve">or Robert Wolk </w:t>
      </w:r>
      <w:r w:rsidR="00881EA4" w:rsidRPr="00DB0418">
        <w:t xml:space="preserve">in Investchem </w:t>
      </w:r>
      <w:r w:rsidR="00881EA4">
        <w:t xml:space="preserve">colours, </w:t>
      </w:r>
      <w:r>
        <w:t>and</w:t>
      </w:r>
      <w:r w:rsidR="00DB0418">
        <w:t xml:space="preserve"> Andy Schofield</w:t>
      </w:r>
      <w:r w:rsidR="00881EA4">
        <w:t xml:space="preserve"> </w:t>
      </w:r>
      <w:r>
        <w:t>in</w:t>
      </w:r>
      <w:r w:rsidR="00203233">
        <w:t xml:space="preserve"> a</w:t>
      </w:r>
      <w:r w:rsidR="00DB0418">
        <w:t xml:space="preserve"> new FlySafair car</w:t>
      </w:r>
      <w:r w:rsidR="00DA3DBE">
        <w:t>, with</w:t>
      </w:r>
      <w:r w:rsidR="00DB0418">
        <w:t xml:space="preserve"> Wolk looking for even better results </w:t>
      </w:r>
      <w:r>
        <w:t>from</w:t>
      </w:r>
      <w:r w:rsidR="00DB0418">
        <w:t xml:space="preserve"> his new livery. </w:t>
      </w:r>
      <w:r w:rsidR="00881EA4">
        <w:t>“</w:t>
      </w:r>
      <w:r>
        <w:t>We</w:t>
      </w:r>
      <w:r w:rsidR="00881EA4">
        <w:t xml:space="preserve"> switched to</w:t>
      </w:r>
      <w:r w:rsidR="00203233">
        <w:t xml:space="preserve"> the </w:t>
      </w:r>
      <w:r w:rsidR="00881EA4">
        <w:t>BMW late in 2023 an</w:t>
      </w:r>
      <w:r>
        <w:t>d</w:t>
      </w:r>
      <w:r w:rsidR="00881EA4">
        <w:t xml:space="preserve"> immediately </w:t>
      </w:r>
      <w:r>
        <w:t>found</w:t>
      </w:r>
      <w:r w:rsidR="00881EA4">
        <w:t xml:space="preserve"> pac</w:t>
      </w:r>
      <w:r w:rsidR="00881EA4">
        <w:t>e</w:t>
      </w:r>
      <w:r w:rsidR="00881EA4">
        <w:t>,</w:t>
      </w:r>
      <w:r w:rsidR="00881EA4">
        <w:t xml:space="preserve">” Robert confirmed. </w:t>
      </w:r>
      <w:r w:rsidR="00DB0418">
        <w:t>“</w:t>
      </w:r>
      <w:r>
        <w:t>Now w</w:t>
      </w:r>
      <w:r w:rsidR="00881EA4">
        <w:t>ith a little more testing and fettling</w:t>
      </w:r>
      <w:r w:rsidR="00881EA4">
        <w:t xml:space="preserve"> under the belt</w:t>
      </w:r>
      <w:r w:rsidR="00881EA4">
        <w:t xml:space="preserve">, we’re confident to start the </w:t>
      </w:r>
      <w:r w:rsidR="00DA3DBE">
        <w:t xml:space="preserve">new </w:t>
      </w:r>
      <w:r w:rsidR="00881EA4">
        <w:t>season on the front foot</w:t>
      </w:r>
      <w:r w:rsidR="00DA3DBE">
        <w:t xml:space="preserve"> in our</w:t>
      </w:r>
      <w:r w:rsidR="00DB0418">
        <w:t xml:space="preserve"> </w:t>
      </w:r>
      <w:r w:rsidR="00306E23">
        <w:t xml:space="preserve">new </w:t>
      </w:r>
      <w:r w:rsidR="00DB0418">
        <w:t xml:space="preserve">BMW </w:t>
      </w:r>
      <w:r w:rsidR="00DA3DBE">
        <w:t>c</w:t>
      </w:r>
      <w:r w:rsidR="00DB0418">
        <w:t>andy colours,</w:t>
      </w:r>
      <w:r w:rsidR="00DA3DBE">
        <w:t xml:space="preserve"> so </w:t>
      </w:r>
      <w:r w:rsidR="00DB0418">
        <w:t>bring Killarney</w:t>
      </w:r>
      <w:r>
        <w:t xml:space="preserve"> on!</w:t>
      </w:r>
      <w:r w:rsidR="00DA3DBE">
        <w:t>”</w:t>
      </w:r>
    </w:p>
    <w:p w14:paraId="49879FA9" w14:textId="77777777" w:rsidR="00DB0418" w:rsidRPr="00DB0418" w:rsidRDefault="00DB0418"/>
    <w:p w14:paraId="6ECDABE8" w14:textId="0F4FA836" w:rsidR="00DB0418" w:rsidRDefault="00DA3DBE">
      <w:r>
        <w:t xml:space="preserve">A commercial pilot at FlySafair through the week, </w:t>
      </w:r>
      <w:r>
        <w:t xml:space="preserve">Andy </w:t>
      </w:r>
      <w:r>
        <w:t>Schofield has established himself as a</w:t>
      </w:r>
      <w:r>
        <w:t>n Investchem</w:t>
      </w:r>
      <w:r>
        <w:t xml:space="preserve"> Formula 1600 veteran over race weekends</w:t>
      </w:r>
      <w:r>
        <w:t xml:space="preserve"> and now steps up to the big ti</w:t>
      </w:r>
      <w:r w:rsidR="00F830DB">
        <w:t>m</w:t>
      </w:r>
      <w:r>
        <w:t>e in South African Touring Cars</w:t>
      </w:r>
      <w:r>
        <w:t xml:space="preserve">. </w:t>
      </w:r>
      <w:r w:rsidR="00DB0418">
        <w:t>“</w:t>
      </w:r>
      <w:r w:rsidR="00DB0418" w:rsidRPr="00DB0418">
        <w:t>I</w:t>
      </w:r>
      <w:r>
        <w:t>’</w:t>
      </w:r>
      <w:r w:rsidR="00DB0418" w:rsidRPr="00DB0418">
        <w:t>m really excited and grateful for the opportunity</w:t>
      </w:r>
      <w:r>
        <w:t xml:space="preserve"> to race </w:t>
      </w:r>
      <w:r>
        <w:t>South African Touring Cars</w:t>
      </w:r>
      <w:r w:rsidR="00DB0418">
        <w:t xml:space="preserve">,” Andy </w:t>
      </w:r>
      <w:r>
        <w:t>admitt</w:t>
      </w:r>
      <w:r w:rsidR="00DB0418">
        <w:t>ed</w:t>
      </w:r>
      <w:r w:rsidR="00DB0418" w:rsidRPr="00DB0418">
        <w:t xml:space="preserve">. </w:t>
      </w:r>
      <w:r w:rsidR="00DB0418">
        <w:t>“</w:t>
      </w:r>
      <w:r>
        <w:t>I</w:t>
      </w:r>
      <w:r w:rsidR="00DB0418" w:rsidRPr="00DB0418">
        <w:t>t</w:t>
      </w:r>
      <w:r>
        <w:t>’s</w:t>
      </w:r>
      <w:r w:rsidR="00DB0418" w:rsidRPr="00DB0418">
        <w:t xml:space="preserve"> </w:t>
      </w:r>
      <w:r>
        <w:t xml:space="preserve">my </w:t>
      </w:r>
      <w:r w:rsidRPr="00DB0418">
        <w:t xml:space="preserve">rookie season </w:t>
      </w:r>
      <w:r>
        <w:t>and a huge</w:t>
      </w:r>
      <w:r w:rsidR="00DB0418" w:rsidRPr="00DB0418">
        <w:t xml:space="preserve"> learning curve</w:t>
      </w:r>
      <w:r>
        <w:t xml:space="preserve">, </w:t>
      </w:r>
      <w:r w:rsidR="00DB0418" w:rsidRPr="00DB0418">
        <w:t>but I</w:t>
      </w:r>
      <w:r w:rsidR="00DB0418">
        <w:t>’</w:t>
      </w:r>
      <w:r w:rsidR="00DB0418" w:rsidRPr="00DB0418">
        <w:t xml:space="preserve">m ready and determined to </w:t>
      </w:r>
      <w:r>
        <w:t>make the best of it</w:t>
      </w:r>
      <w:r w:rsidR="00F830DB">
        <w:t xml:space="preserve"> and eagerly counting the sleeps to Killarney</w:t>
      </w:r>
      <w:r>
        <w:t>.”</w:t>
      </w:r>
      <w:r w:rsidR="00DB0418" w:rsidRPr="00DB0418">
        <w:t xml:space="preserve"> </w:t>
      </w:r>
    </w:p>
    <w:p w14:paraId="64280EC6" w14:textId="77777777" w:rsidR="00DA3DBE" w:rsidRDefault="00DA3DBE"/>
    <w:p w14:paraId="71ECDD2F" w14:textId="78898CE2" w:rsidR="00DA3DBE" w:rsidRDefault="00DA3DBE">
      <w:r>
        <w:t xml:space="preserve">Chemical Logistics </w:t>
      </w:r>
      <w:r w:rsidR="00F830DB">
        <w:t xml:space="preserve">WCT </w:t>
      </w:r>
      <w:r>
        <w:t xml:space="preserve">Racing’s BMW’s are not its only focus for 2024, with GTC stalwart Julian van der Watt leading </w:t>
      </w:r>
      <w:r w:rsidR="00785564">
        <w:t>the team’s</w:t>
      </w:r>
      <w:r>
        <w:t xml:space="preserve"> two-car Volkswagen Golf line-up and ready to prove a point </w:t>
      </w:r>
      <w:r w:rsidR="00785564">
        <w:t>at</w:t>
      </w:r>
      <w:r>
        <w:t xml:space="preserve"> Killarney. “I’m looking forward to my first race in the Golf, especially because it’s at my home track</w:t>
      </w:r>
      <w:r w:rsidR="00F830DB">
        <w:t xml:space="preserve"> </w:t>
      </w:r>
      <w:r>
        <w:t>this weekend,” Julian explains. “We</w:t>
      </w:r>
      <w:r w:rsidR="00F830DB">
        <w:t>’</w:t>
      </w:r>
      <w:r>
        <w:t>ve had a very good run here over the years, so I</w:t>
      </w:r>
      <w:r w:rsidR="00785564">
        <w:t>’</w:t>
      </w:r>
      <w:r>
        <w:t xml:space="preserve">m hoping for more of the same this weekend.” Details around CLR’s second </w:t>
      </w:r>
      <w:r w:rsidR="00203233">
        <w:t xml:space="preserve">Volkswagen Golf are still to be confirmed. </w:t>
      </w:r>
    </w:p>
    <w:p w14:paraId="780A32E1" w14:textId="77777777" w:rsidR="00DB0418" w:rsidRDefault="00DB0418"/>
    <w:p w14:paraId="7E19797C" w14:textId="7057ED9A" w:rsidR="00DB0418" w:rsidRDefault="00DB0418">
      <w:r>
        <w:t>“</w:t>
      </w:r>
      <w:r w:rsidR="00203233">
        <w:t>We</w:t>
      </w:r>
      <w:r w:rsidR="00F830DB">
        <w:t>’</w:t>
      </w:r>
      <w:r w:rsidR="00203233">
        <w:t xml:space="preserve">re looking at an in-house BMW versus Volkswagen battle at </w:t>
      </w:r>
      <w:r w:rsidRPr="00DB0418">
        <w:t xml:space="preserve">Chemical Logistics WCT </w:t>
      </w:r>
      <w:r w:rsidR="00203233">
        <w:t xml:space="preserve">Racing before we even consider our real rivals for </w:t>
      </w:r>
      <w:r>
        <w:t xml:space="preserve">the </w:t>
      </w:r>
      <w:r w:rsidR="00203233">
        <w:t xml:space="preserve">new for </w:t>
      </w:r>
      <w:r>
        <w:t>2024 South African Touring Car championship</w:t>
      </w:r>
      <w:r w:rsidR="00F830DB">
        <w:t>!</w:t>
      </w:r>
      <w:r>
        <w:t xml:space="preserve">” team manager Stuart Thompson </w:t>
      </w:r>
      <w:r w:rsidR="00203233">
        <w:t>smiled</w:t>
      </w:r>
      <w:r>
        <w:t xml:space="preserve">. “With </w:t>
      </w:r>
      <w:r w:rsidR="00203233">
        <w:t>a strong line-up in both the BMW and VW sides of our garage, we are hoping for a</w:t>
      </w:r>
      <w:r w:rsidR="00785564">
        <w:t>nother</w:t>
      </w:r>
      <w:r w:rsidR="00203233">
        <w:t xml:space="preserve"> strong season</w:t>
      </w:r>
      <w:r w:rsidR="004226D8">
        <w:t>,</w:t>
      </w:r>
      <w:r w:rsidR="00203233">
        <w:t xml:space="preserve"> however</w:t>
      </w:r>
      <w:r w:rsidR="00F830DB">
        <w:t>. J</w:t>
      </w:r>
      <w:r w:rsidR="00203233">
        <w:t>udging by how close the past few seasons have been, there’s no reason for 2024 not to be another crack</w:t>
      </w:r>
      <w:r w:rsidR="00785564">
        <w:t>er</w:t>
      </w:r>
      <w:r w:rsidR="00203233">
        <w:t xml:space="preserve">. </w:t>
      </w:r>
      <w:r w:rsidR="00785564">
        <w:t>Let’s race</w:t>
      </w:r>
      <w:r>
        <w:t>!”</w:t>
      </w:r>
    </w:p>
    <w:p w14:paraId="384D4B76" w14:textId="77777777" w:rsidR="00306E23" w:rsidRDefault="00306E23"/>
    <w:p w14:paraId="38CBAD6D" w14:textId="00B4ED24" w:rsidR="00306E23" w:rsidRDefault="00306E23">
      <w:r>
        <w:t>“</w:t>
      </w:r>
      <w:r w:rsidR="00785564">
        <w:t xml:space="preserve">The new-look </w:t>
      </w:r>
      <w:r>
        <w:t>Chemical Logistics</w:t>
      </w:r>
      <w:r w:rsidR="00F830DB">
        <w:t xml:space="preserve"> WCT</w:t>
      </w:r>
      <w:r>
        <w:t xml:space="preserve"> Racing </w:t>
      </w:r>
      <w:r w:rsidR="00F830DB">
        <w:t>is ready as always to race and win in the new-look South African Touring Car championship</w:t>
      </w:r>
      <w:r>
        <w:t>,” team principal Ian Schofield concluded. “</w:t>
      </w:r>
      <w:r w:rsidR="00F830DB">
        <w:t xml:space="preserve">We already have a great team confirmed to drive our </w:t>
      </w:r>
      <w:r w:rsidR="00785564">
        <w:t>Volkswagens</w:t>
      </w:r>
      <w:r w:rsidR="00785564">
        <w:t xml:space="preserve"> </w:t>
      </w:r>
      <w:r w:rsidR="00785564">
        <w:t xml:space="preserve">and </w:t>
      </w:r>
      <w:r w:rsidR="00F830DB">
        <w:t>BMWs, and look forward to Rob, Andy, Julian and whoever drives the second Golf flying the flag as high as ever for 2024.</w:t>
      </w:r>
      <w:r>
        <w:t>”</w:t>
      </w:r>
    </w:p>
    <w:p w14:paraId="56F5F85F" w14:textId="77777777" w:rsidR="00F830DB" w:rsidRPr="00DB0418" w:rsidRDefault="00F830DB"/>
    <w:sectPr w:rsidR="00F830DB" w:rsidRPr="00DB0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18"/>
    <w:rsid w:val="00203233"/>
    <w:rsid w:val="002C6880"/>
    <w:rsid w:val="00306E23"/>
    <w:rsid w:val="003B0726"/>
    <w:rsid w:val="004226D8"/>
    <w:rsid w:val="005E0D93"/>
    <w:rsid w:val="00694E63"/>
    <w:rsid w:val="006C2BBD"/>
    <w:rsid w:val="00785564"/>
    <w:rsid w:val="00881EA4"/>
    <w:rsid w:val="009D2773"/>
    <w:rsid w:val="00AB1EDF"/>
    <w:rsid w:val="00B0374C"/>
    <w:rsid w:val="00C65946"/>
    <w:rsid w:val="00DA3DBE"/>
    <w:rsid w:val="00DB0418"/>
    <w:rsid w:val="00F8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D36D985"/>
  <w15:chartTrackingRefBased/>
  <w15:docId w15:val="{A8A48277-D92A-B247-AE4A-14574785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041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04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04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04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04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041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041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041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041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0418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0418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0418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0418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0418"/>
    <w:rPr>
      <w:rFonts w:eastAsiaTheme="majorEastAsia" w:cstheme="majorBidi"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0418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418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418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418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B041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0418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041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B0418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B041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B0418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DB041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B041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04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0418"/>
    <w:rPr>
      <w:i/>
      <w:iCs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DB041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5</cp:revision>
  <dcterms:created xsi:type="dcterms:W3CDTF">2024-03-07T07:09:00Z</dcterms:created>
  <dcterms:modified xsi:type="dcterms:W3CDTF">2024-03-07T09:16:00Z</dcterms:modified>
</cp:coreProperties>
</file>