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F25F" w14:textId="061F8333" w:rsidR="00694E63" w:rsidRPr="000B5A7F" w:rsidRDefault="000B5A7F">
      <w:pPr>
        <w:rPr>
          <w:b/>
          <w:bCs/>
        </w:rPr>
      </w:pPr>
      <w:r w:rsidRPr="000B5A7F">
        <w:rPr>
          <w:b/>
          <w:bCs/>
        </w:rPr>
        <w:t>WEDGIT WATERS SOUTH AFRICA</w:t>
      </w:r>
    </w:p>
    <w:p w14:paraId="5A080D7D" w14:textId="63EBCA00" w:rsidR="000B5A7F" w:rsidRPr="000B5A7F" w:rsidRDefault="000B5A7F">
      <w:pPr>
        <w:rPr>
          <w:i/>
          <w:iCs/>
        </w:rPr>
      </w:pPr>
      <w:r w:rsidRPr="000B5A7F">
        <w:rPr>
          <w:i/>
          <w:iCs/>
        </w:rPr>
        <w:t xml:space="preserve">Wedgit: South African engineered for South African gardeners </w:t>
      </w:r>
    </w:p>
    <w:p w14:paraId="79FAA608" w14:textId="77777777" w:rsidR="000B5A7F" w:rsidRPr="000B5A7F" w:rsidRDefault="000B5A7F"/>
    <w:p w14:paraId="2BD3F2F6" w14:textId="472E1CE3" w:rsidR="000B5A7F" w:rsidRPr="000B5A7F" w:rsidRDefault="000B5A7F" w:rsidP="000B5A7F">
      <w:r w:rsidRPr="000B5A7F">
        <w:t>Invented, designed, engineered, and manufactured by South Africans for water wise South African gardeners, Wedgit’s range of garden spray nozzles, hoses and couplings is specifically engineered to deal with harsh</w:t>
      </w:r>
      <w:r>
        <w:t>est</w:t>
      </w:r>
      <w:r w:rsidRPr="000B5A7F">
        <w:t xml:space="preserve"> South African conditions. </w:t>
      </w:r>
    </w:p>
    <w:p w14:paraId="4D3427F9" w14:textId="77777777" w:rsidR="000B5A7F" w:rsidRPr="000B5A7F" w:rsidRDefault="000B5A7F" w:rsidP="000B5A7F"/>
    <w:p w14:paraId="3FB9554C" w14:textId="4E9FB7F3" w:rsidR="000B5A7F" w:rsidRPr="000B5A7F" w:rsidRDefault="000B5A7F" w:rsidP="000B5A7F">
      <w:r w:rsidRPr="000B5A7F">
        <w:t xml:space="preserve">Innovative, ergonomic, and aesthetic, yet simple, practical, and robust, every Wedgit garden product is </w:t>
      </w:r>
      <w:r>
        <w:t xml:space="preserve">first and foremost </w:t>
      </w:r>
      <w:r w:rsidRPr="000B5A7F">
        <w:t>made to conserve water, our most precious asset. Crafted from engineering-grade UV stabilised polymers,</w:t>
      </w:r>
      <w:r>
        <w:t xml:space="preserve"> all</w:t>
      </w:r>
      <w:r w:rsidRPr="000B5A7F">
        <w:t xml:space="preserve"> Wedgit </w:t>
      </w:r>
      <w:r>
        <w:t>product</w:t>
      </w:r>
      <w:r w:rsidRPr="000B5A7F">
        <w:t>s are tough, leak-free to three times municipal water pressure</w:t>
      </w:r>
      <w:r w:rsidR="006B019A">
        <w:t>s</w:t>
      </w:r>
      <w:r w:rsidRPr="000B5A7F">
        <w:t>, and connect strong to any hose</w:t>
      </w:r>
      <w:r>
        <w:t>,</w:t>
      </w:r>
      <w:r w:rsidRPr="000B5A7F">
        <w:t xml:space="preserve"> sprayer,</w:t>
      </w:r>
      <w:r>
        <w:t xml:space="preserve"> or</w:t>
      </w:r>
      <w:r w:rsidRPr="000B5A7F">
        <w:t xml:space="preserve"> nozzle.</w:t>
      </w:r>
    </w:p>
    <w:p w14:paraId="2F636BE8" w14:textId="77777777" w:rsidR="000B5A7F" w:rsidRPr="000B5A7F" w:rsidRDefault="000B5A7F" w:rsidP="000B5A7F"/>
    <w:p w14:paraId="37372F0C" w14:textId="1A520C49" w:rsidR="000B5A7F" w:rsidRPr="000B5A7F" w:rsidRDefault="000B5A7F" w:rsidP="000B5A7F">
      <w:r w:rsidRPr="000B5A7F">
        <w:t xml:space="preserve">Wedgit’s adjustable soft spray nozzle is ideal for gentle watering and </w:t>
      </w:r>
      <w:r>
        <w:t xml:space="preserve">is </w:t>
      </w:r>
      <w:r w:rsidRPr="000B5A7F">
        <w:t xml:space="preserve">comfortable to use with a soft touch grip. </w:t>
      </w:r>
      <w:r>
        <w:t xml:space="preserve">The </w:t>
      </w:r>
      <w:r w:rsidRPr="000B5A7F">
        <w:t>soft spray nozzle</w:t>
      </w:r>
      <w:r>
        <w:t>’s f</w:t>
      </w:r>
      <w:r w:rsidRPr="000B5A7F">
        <w:t xml:space="preserve">ully adjustable flow rate caters for every need, from soft </w:t>
      </w:r>
      <w:r>
        <w:t>water</w:t>
      </w:r>
      <w:r w:rsidRPr="000B5A7F">
        <w:t xml:space="preserve">ing sensitive plants, to increased pressure where required. Wedgit’s tougher yet easy to use 17 bar leak-free adjustable spray nozzle </w:t>
      </w:r>
      <w:r w:rsidR="006B019A">
        <w:t xml:space="preserve">meanwhile </w:t>
      </w:r>
      <w:r w:rsidRPr="000B5A7F">
        <w:t>fits any garden hose.</w:t>
      </w:r>
    </w:p>
    <w:p w14:paraId="229069DA" w14:textId="5B14C2CA" w:rsidR="000B5A7F" w:rsidRPr="000B5A7F" w:rsidRDefault="000B5A7F" w:rsidP="000B5A7F"/>
    <w:p w14:paraId="0A5EAC80" w14:textId="67073401" w:rsidR="000B5A7F" w:rsidRPr="000B5A7F" w:rsidRDefault="000B5A7F" w:rsidP="000B5A7F">
      <w:r w:rsidRPr="000B5A7F">
        <w:t xml:space="preserve">Talking garden hoses, the premium nine-sided Wedgit kink-resistant garden hose is burst resistant to 35 bar in 12 mm pipes, </w:t>
      </w:r>
      <w:r>
        <w:t xml:space="preserve">or to </w:t>
      </w:r>
      <w:r w:rsidRPr="000B5A7F">
        <w:t>28 bar in larger bore 19 mm hoses. Manufactured from UV-stabilised and heavy metal free materials, Wedgit hoses come in various lengths</w:t>
      </w:r>
      <w:r>
        <w:t>,</w:t>
      </w:r>
      <w:r w:rsidRPr="000B5A7F">
        <w:t xml:space="preserve"> have a ten year working life</w:t>
      </w:r>
      <w:r>
        <w:t>, and their t</w:t>
      </w:r>
      <w:r w:rsidRPr="000B5A7F">
        <w:t xml:space="preserve">ough 9-facet structure improves kinking resistance. </w:t>
      </w:r>
    </w:p>
    <w:p w14:paraId="50BB106B" w14:textId="6D0C5C06" w:rsidR="000B5A7F" w:rsidRPr="000B5A7F" w:rsidRDefault="000B5A7F" w:rsidP="000B5A7F">
      <w:pPr>
        <w:rPr>
          <w:b/>
          <w:bCs/>
        </w:rPr>
      </w:pPr>
    </w:p>
    <w:p w14:paraId="37BB6634" w14:textId="70AA802E" w:rsidR="000B5A7F" w:rsidRDefault="000B5A7F" w:rsidP="000B5A7F">
      <w:r w:rsidRPr="000B5A7F">
        <w:t xml:space="preserve">Wedgit’s piece de resistance is however its novel </w:t>
      </w:r>
      <w:r>
        <w:t xml:space="preserve">range of </w:t>
      </w:r>
      <w:r w:rsidRPr="000B5A7F">
        <w:t>robust</w:t>
      </w:r>
      <w:r>
        <w:t xml:space="preserve">, high quality, high value </w:t>
      </w:r>
      <w:r w:rsidRPr="000B5A7F">
        <w:t>hose connectors</w:t>
      </w:r>
      <w:r>
        <w:t>. The Wedgit</w:t>
      </w:r>
      <w:r w:rsidRPr="000B5A7F">
        <w:t xml:space="preserve"> </w:t>
      </w:r>
      <w:r>
        <w:t xml:space="preserve">connector’s </w:t>
      </w:r>
      <w:r w:rsidRPr="000B5A7F">
        <w:t xml:space="preserve">hose nut </w:t>
      </w:r>
      <w:r>
        <w:t>e</w:t>
      </w:r>
      <w:r w:rsidRPr="000B5A7F">
        <w:t xml:space="preserve">nsures </w:t>
      </w:r>
      <w:r>
        <w:t>easy fitting for the tightest possible</w:t>
      </w:r>
      <w:r w:rsidRPr="000B5A7F">
        <w:t xml:space="preserve"> bond to the </w:t>
      </w:r>
      <w:r>
        <w:t>pipe. The range includes Wedgit’s cool t</w:t>
      </w:r>
      <w:r w:rsidRPr="000B5A7F">
        <w:t>ap connectors</w:t>
      </w:r>
      <w:r>
        <w:t>, as well as ho</w:t>
      </w:r>
      <w:r w:rsidRPr="000B5A7F">
        <w:t>se to hose and T</w:t>
      </w:r>
      <w:r>
        <w:t xml:space="preserve"> and</w:t>
      </w:r>
      <w:r w:rsidRPr="000B5A7F">
        <w:t xml:space="preserve"> Y-piece connectors</w:t>
      </w:r>
      <w:r>
        <w:t xml:space="preserve"> to lengthen or link hose sections </w:t>
      </w:r>
      <w:r w:rsidRPr="000B5A7F">
        <w:t>adaptors</w:t>
      </w:r>
      <w:r>
        <w:t>.</w:t>
      </w:r>
    </w:p>
    <w:p w14:paraId="348EEE5A" w14:textId="77777777" w:rsidR="000B5A7F" w:rsidRDefault="000B5A7F" w:rsidP="000B5A7F"/>
    <w:p w14:paraId="7EA30F14" w14:textId="35CCABB1" w:rsidR="000B5A7F" w:rsidRDefault="000B5A7F" w:rsidP="000B5A7F">
      <w:r>
        <w:t>Wedgit c</w:t>
      </w:r>
      <w:r w:rsidRPr="000B5A7F">
        <w:t>onverter caps</w:t>
      </w:r>
      <w:r>
        <w:t xml:space="preserve"> link different coupling thread sizes. A</w:t>
      </w:r>
      <w:r w:rsidRPr="000B5A7F">
        <w:t xml:space="preserve">ccessory adapters </w:t>
      </w:r>
      <w:r>
        <w:t>connect</w:t>
      </w:r>
      <w:r w:rsidRPr="000B5A7F">
        <w:t xml:space="preserve"> sprayers or sprinklers</w:t>
      </w:r>
      <w:r>
        <w:t>. And h</w:t>
      </w:r>
      <w:r w:rsidRPr="000B5A7F">
        <w:t xml:space="preserve">ose repair </w:t>
      </w:r>
      <w:r>
        <w:t xml:space="preserve">and </w:t>
      </w:r>
      <w:r w:rsidRPr="000B5A7F">
        <w:t xml:space="preserve">join </w:t>
      </w:r>
      <w:r>
        <w:t xml:space="preserve">links </w:t>
      </w:r>
      <w:r w:rsidRPr="000B5A7F">
        <w:t>permanent</w:t>
      </w:r>
      <w:r>
        <w:t xml:space="preserve">ly mend damaged pipes or increase hose length by joining two or more sections into one. </w:t>
      </w:r>
    </w:p>
    <w:p w14:paraId="5188EFD7" w14:textId="77777777" w:rsidR="000B5A7F" w:rsidRDefault="000B5A7F" w:rsidP="000B5A7F"/>
    <w:p w14:paraId="4AE81B00" w14:textId="502A5322" w:rsidR="000B5A7F" w:rsidRDefault="000B5A7F" w:rsidP="000B5A7F">
      <w:r>
        <w:t xml:space="preserve">Like the rest of the range, Wedgit connectors are </w:t>
      </w:r>
      <w:r w:rsidRPr="000B5A7F">
        <w:t xml:space="preserve">made of </w:t>
      </w:r>
      <w:r>
        <w:t>tough,</w:t>
      </w:r>
      <w:r w:rsidRPr="000B5A7F">
        <w:t xml:space="preserve"> UV stabilised high grade engineering polymer</w:t>
      </w:r>
      <w:r>
        <w:t xml:space="preserve"> to guarantee </w:t>
      </w:r>
      <w:r w:rsidRPr="000B5A7F">
        <w:t xml:space="preserve">years of robust and quality service. </w:t>
      </w:r>
      <w:r>
        <w:t>While all components are available individually, Wedgit also offers an impressive variety of high value combination packs for everything from starter applications, to specialised kits.</w:t>
      </w:r>
    </w:p>
    <w:p w14:paraId="2B1F60EA" w14:textId="77777777" w:rsidR="000B5A7F" w:rsidRDefault="000B5A7F" w:rsidP="000B5A7F"/>
    <w:p w14:paraId="2D90C1F9" w14:textId="02C42A94" w:rsidR="000B5A7F" w:rsidRDefault="000B5A7F" w:rsidP="000B5A7F">
      <w:r>
        <w:t xml:space="preserve">Wedgit products are distributed and supported by </w:t>
      </w:r>
      <w:r w:rsidRPr="004E5FCE">
        <w:t xml:space="preserve">Vermont Sales </w:t>
      </w:r>
      <w:r>
        <w:t>across Southern Africa.</w:t>
      </w:r>
      <w:r w:rsidRPr="004E5FCE">
        <w:t xml:space="preserve"> 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69D86467" w14:textId="77777777" w:rsidR="000B5A7F" w:rsidRDefault="000B5A7F" w:rsidP="000B5A7F"/>
    <w:p w14:paraId="08FC9D6B" w14:textId="77777777" w:rsidR="000B5A7F" w:rsidRPr="000B5A7F" w:rsidRDefault="000B5A7F" w:rsidP="000B5A7F"/>
    <w:p w14:paraId="2E64BF83" w14:textId="77777777" w:rsidR="000B5A7F" w:rsidRPr="000B5A7F" w:rsidRDefault="000B5A7F" w:rsidP="000B5A7F"/>
    <w:p w14:paraId="6D8480AB" w14:textId="77777777" w:rsidR="000B5A7F" w:rsidRPr="000B5A7F" w:rsidRDefault="000B5A7F"/>
    <w:sectPr w:rsidR="000B5A7F" w:rsidRPr="000B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7F"/>
    <w:rsid w:val="000B5A7F"/>
    <w:rsid w:val="002C6880"/>
    <w:rsid w:val="003B0726"/>
    <w:rsid w:val="00694E63"/>
    <w:rsid w:val="006B019A"/>
    <w:rsid w:val="00B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654648"/>
  <w15:chartTrackingRefBased/>
  <w15:docId w15:val="{B6290681-BB03-C548-AC0A-9BAB94C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62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847</Words>
  <Characters>2373</Characters>
  <Application>Microsoft Office Word</Application>
  <DocSecurity>0</DocSecurity>
  <Lines>474</Lines>
  <Paragraphs>214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2023-10-27T09:33:00Z</dcterms:created>
  <dcterms:modified xsi:type="dcterms:W3CDTF">2023-10-30T11:14:00Z</dcterms:modified>
</cp:coreProperties>
</file>