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D242" w14:textId="31FD312F" w:rsidR="008F04F0" w:rsidRPr="008F04F0" w:rsidRDefault="001643EB" w:rsidP="007D74BB">
      <w:pPr>
        <w:rPr>
          <w:b/>
          <w:bCs/>
        </w:rPr>
      </w:pPr>
      <w:r>
        <w:rPr>
          <w:b/>
          <w:bCs/>
        </w:rPr>
        <w:t xml:space="preserve">HONDA </w:t>
      </w:r>
      <w:r w:rsidR="00F255F2">
        <w:rPr>
          <w:b/>
          <w:bCs/>
        </w:rPr>
        <w:t>STRIKES CROSS COUNTRY GOLD AT</w:t>
      </w:r>
      <w:r>
        <w:rPr>
          <w:b/>
          <w:bCs/>
        </w:rPr>
        <w:t xml:space="preserve"> ELIM </w:t>
      </w:r>
    </w:p>
    <w:p w14:paraId="1C7E8A05" w14:textId="3EDE9DE2" w:rsidR="008F04F0" w:rsidRPr="008F04F0" w:rsidRDefault="008F04F0" w:rsidP="007D74BB">
      <w:pPr>
        <w:rPr>
          <w:i/>
          <w:iCs/>
        </w:rPr>
      </w:pPr>
      <w:r w:rsidRPr="008F04F0">
        <w:rPr>
          <w:i/>
          <w:iCs/>
        </w:rPr>
        <w:t xml:space="preserve">UB Leisure TFC Sleepover Honda </w:t>
      </w:r>
      <w:r w:rsidR="00F255F2">
        <w:rPr>
          <w:i/>
          <w:iCs/>
        </w:rPr>
        <w:t xml:space="preserve">scores big at </w:t>
      </w:r>
      <w:r w:rsidR="001643EB">
        <w:rPr>
          <w:i/>
          <w:iCs/>
        </w:rPr>
        <w:t xml:space="preserve">home </w:t>
      </w:r>
      <w:r w:rsidR="00F255F2">
        <w:rPr>
          <w:i/>
          <w:iCs/>
        </w:rPr>
        <w:t>National</w:t>
      </w:r>
    </w:p>
    <w:p w14:paraId="5EEA8756" w14:textId="77777777" w:rsidR="008F04F0" w:rsidRDefault="008F04F0" w:rsidP="007D74BB"/>
    <w:p w14:paraId="42BA1878" w14:textId="4C0E99BB" w:rsidR="007D74BB" w:rsidRDefault="007D74BB" w:rsidP="007D74BB">
      <w:r>
        <w:t>UB</w:t>
      </w:r>
      <w:r w:rsidR="00F255F2">
        <w:t xml:space="preserve"> </w:t>
      </w:r>
      <w:r>
        <w:t xml:space="preserve">Leisure TFC Sleepover Honda </w:t>
      </w:r>
      <w:r w:rsidR="001643EB">
        <w:t xml:space="preserve">Wing </w:t>
      </w:r>
      <w:r>
        <w:t xml:space="preserve">Racing with Tork Craft and Dunlop Tyres </w:t>
      </w:r>
      <w:r w:rsidR="00F255F2">
        <w:t xml:space="preserve">painted the Goldfields red on Saturday. The team came home from </w:t>
      </w:r>
      <w:r w:rsidR="001643EB">
        <w:t xml:space="preserve">the </w:t>
      </w:r>
      <w:r w:rsidR="00F255F2">
        <w:t>second round 2024 Trademore South African Cross Country Motorcycle Championship at the West Gauteng Elim Farm with t</w:t>
      </w:r>
      <w:r w:rsidR="00657987">
        <w:t>hree</w:t>
      </w:r>
      <w:r w:rsidR="00F255F2">
        <w:t xml:space="preserve"> </w:t>
      </w:r>
      <w:r w:rsidR="00657987">
        <w:t>machine</w:t>
      </w:r>
      <w:r w:rsidR="00F255F2">
        <w:t xml:space="preserve">s in the top ten, two class wins and a clutch of other medals </w:t>
      </w:r>
      <w:r>
        <w:t>on Saturday</w:t>
      </w:r>
      <w:r w:rsidR="001643EB">
        <w:t>.</w:t>
      </w:r>
    </w:p>
    <w:p w14:paraId="074F25C9" w14:textId="77777777" w:rsidR="001643EB" w:rsidRDefault="001643EB" w:rsidP="007D74BB"/>
    <w:p w14:paraId="53B33C0E" w14:textId="7A2E95F2" w:rsidR="00F255F2" w:rsidRDefault="001643EB" w:rsidP="001643EB">
      <w:r>
        <w:t>“</w:t>
      </w:r>
      <w:r w:rsidR="00F255F2">
        <w:t xml:space="preserve">We enjoyed another brilliant outing at our </w:t>
      </w:r>
      <w:r>
        <w:t xml:space="preserve">Elim home race </w:t>
      </w:r>
      <w:r w:rsidR="00F255F2">
        <w:t>this weekend</w:t>
      </w:r>
      <w:r>
        <w:t xml:space="preserve">,” UB Leisure TFC Sleepover Honda Wing Racing team boss Harry Grobler </w:t>
      </w:r>
      <w:r w:rsidR="00657987">
        <w:t>confirmed</w:t>
      </w:r>
      <w:r>
        <w:t>. “</w:t>
      </w:r>
      <w:r w:rsidR="00F255F2">
        <w:t>Louwrens Mahoney took the Se</w:t>
      </w:r>
      <w:r w:rsidR="00536577">
        <w:t>nior win, our hot new young gun Nathan Westerside won High School in a team 1-3-4, Warrick van Schalkwyk came back with a second in Masters and our OR3 guys all had decent outings too. So all in all, another great day at the races!”</w:t>
      </w:r>
    </w:p>
    <w:p w14:paraId="7A5ECFED" w14:textId="77777777" w:rsidR="00F255F2" w:rsidRDefault="00F255F2" w:rsidP="001643EB"/>
    <w:p w14:paraId="093C0FC3" w14:textId="2135D90C" w:rsidR="00536577" w:rsidRDefault="00536577" w:rsidP="007D74BB">
      <w:r>
        <w:t xml:space="preserve">Looking at the overall race, </w:t>
      </w:r>
      <w:r w:rsidR="00445293">
        <w:t>Hayden Louw f</w:t>
      </w:r>
      <w:r>
        <w:t>inished a fine f</w:t>
      </w:r>
      <w:r w:rsidR="00445293">
        <w:t xml:space="preserve">ourth overall </w:t>
      </w:r>
      <w:r>
        <w:t xml:space="preserve">and in OR1 </w:t>
      </w:r>
      <w:r w:rsidR="00445293">
        <w:t xml:space="preserve">aboard </w:t>
      </w:r>
      <w:r>
        <w:t xml:space="preserve">his Open Class OR1 </w:t>
      </w:r>
      <w:r w:rsidR="00445293">
        <w:t xml:space="preserve">UB Leisure TFC Sleepover </w:t>
      </w:r>
      <w:r w:rsidR="00445293" w:rsidRPr="008E35FE">
        <w:t>Honda</w:t>
      </w:r>
      <w:r w:rsidR="00657987" w:rsidRPr="00657987">
        <w:t xml:space="preserve"> </w:t>
      </w:r>
      <w:r w:rsidR="00657987" w:rsidRPr="008E35FE">
        <w:t xml:space="preserve">CRF </w:t>
      </w:r>
      <w:r w:rsidR="00657987">
        <w:t>4</w:t>
      </w:r>
      <w:r w:rsidR="00657987" w:rsidRPr="008E35FE">
        <w:t>50 RX</w:t>
      </w:r>
      <w:r w:rsidR="00445293">
        <w:t>.</w:t>
      </w:r>
      <w:r w:rsidR="00657987">
        <w:t xml:space="preserve"> </w:t>
      </w:r>
      <w:r>
        <w:t xml:space="preserve"> Seniors superstar </w:t>
      </w:r>
      <w:r w:rsidR="00445293">
        <w:t>Louwrens Mahoney</w:t>
      </w:r>
      <w:r w:rsidR="00445293" w:rsidRPr="00A60F36">
        <w:t xml:space="preserve"> </w:t>
      </w:r>
      <w:r w:rsidR="00445293">
        <w:t xml:space="preserve">once again </w:t>
      </w:r>
      <w:r>
        <w:t xml:space="preserve">rode </w:t>
      </w:r>
      <w:r w:rsidR="00445293">
        <w:t>well within the young guns in the overall top six as he took a dominant over-30</w:t>
      </w:r>
      <w:r w:rsidR="00657987">
        <w:t>s</w:t>
      </w:r>
      <w:r w:rsidR="00445293">
        <w:t xml:space="preserve"> win in fifth overall</w:t>
      </w:r>
      <w:r>
        <w:t xml:space="preserve">. And </w:t>
      </w:r>
      <w:r w:rsidR="00657987">
        <w:t xml:space="preserve">Michael Pentecost </w:t>
      </w:r>
      <w:r>
        <w:t xml:space="preserve">was </w:t>
      </w:r>
      <w:r w:rsidR="00445293">
        <w:t xml:space="preserve">seventh overall </w:t>
      </w:r>
      <w:r>
        <w:t xml:space="preserve">and fifth Open </w:t>
      </w:r>
      <w:r w:rsidR="00845893">
        <w:t xml:space="preserve">class </w:t>
      </w:r>
      <w:r>
        <w:t>machine home in spite of a torrid day in the saddle.</w:t>
      </w:r>
    </w:p>
    <w:p w14:paraId="4CDEFD1A" w14:textId="77777777" w:rsidR="00752F13" w:rsidRDefault="00752F13" w:rsidP="007D74BB"/>
    <w:p w14:paraId="2B76096B" w14:textId="3193E64F" w:rsidR="00752F13" w:rsidRDefault="00752F13" w:rsidP="007D74BB">
      <w:r w:rsidRPr="00752F13">
        <w:t>“</w:t>
      </w:r>
      <w:r>
        <w:t>O</w:t>
      </w:r>
      <w:r w:rsidRPr="00752F13">
        <w:t>ur National season</w:t>
      </w:r>
      <w:r>
        <w:t xml:space="preserve"> is turning out to be </w:t>
      </w:r>
      <w:r w:rsidR="00657987">
        <w:t xml:space="preserve">a bit of </w:t>
      </w:r>
      <w:r>
        <w:t>a cracker</w:t>
      </w:r>
      <w:r w:rsidRPr="00752F13">
        <w:t>,” Louwrens Mahoney reported. “</w:t>
      </w:r>
      <w:r>
        <w:t xml:space="preserve">I had another brilliant outing at Elim and I am really enjoying going toe-to-toe with the youngsters in the big classes. </w:t>
      </w:r>
      <w:r w:rsidRPr="00752F13">
        <w:t xml:space="preserve">I made my racing comeback </w:t>
      </w:r>
      <w:r>
        <w:t xml:space="preserve">a year ago and we have worked hard </w:t>
      </w:r>
      <w:r w:rsidR="0002255C">
        <w:t>at it. M</w:t>
      </w:r>
      <w:r w:rsidRPr="00752F13">
        <w:t>y UB Leisure TFC Sleepover Honda was on point,</w:t>
      </w:r>
      <w:r w:rsidR="0002255C">
        <w:t xml:space="preserve"> in the Goldfields, </w:t>
      </w:r>
      <w:r w:rsidRPr="00752F13">
        <w:t xml:space="preserve">my team </w:t>
      </w:r>
      <w:r w:rsidR="0002255C">
        <w:t xml:space="preserve">was </w:t>
      </w:r>
      <w:r w:rsidRPr="00752F13">
        <w:t xml:space="preserve">awesome </w:t>
      </w:r>
      <w:r w:rsidR="0002255C">
        <w:t>with great stops</w:t>
      </w:r>
      <w:r w:rsidR="00657987">
        <w:t xml:space="preserve"> and everything just clicked again</w:t>
      </w:r>
      <w:r w:rsidRPr="00752F13">
        <w:t xml:space="preserve">. Huge thanks to Harry and the </w:t>
      </w:r>
      <w:r w:rsidR="00657987">
        <w:t>guys</w:t>
      </w:r>
      <w:r w:rsidRPr="00752F13">
        <w:t xml:space="preserve"> f</w:t>
      </w:r>
      <w:r w:rsidR="0002255C">
        <w:t>or everything – this is a team effort and its working</w:t>
      </w:r>
      <w:r w:rsidRPr="00752F13">
        <w:t>!”</w:t>
      </w:r>
    </w:p>
    <w:p w14:paraId="1B9B5DD9" w14:textId="77777777" w:rsidR="00752F13" w:rsidRDefault="00752F13" w:rsidP="007D74BB"/>
    <w:p w14:paraId="76806E17" w14:textId="357EB81E" w:rsidR="00752F13" w:rsidRDefault="00752F13" w:rsidP="007D74BB">
      <w:r>
        <w:t>“I had</w:t>
      </w:r>
      <w:r w:rsidRPr="00752F13">
        <w:t xml:space="preserve"> a </w:t>
      </w:r>
      <w:r w:rsidR="00657987">
        <w:t>good</w:t>
      </w:r>
      <w:r w:rsidRPr="00752F13">
        <w:t xml:space="preserve"> </w:t>
      </w:r>
      <w:r>
        <w:t>day in the saddle today,</w:t>
      </w:r>
      <w:r w:rsidRPr="00752F13">
        <w:t xml:space="preserve">” Hayden Louw </w:t>
      </w:r>
      <w:r>
        <w:t>explained</w:t>
      </w:r>
      <w:r w:rsidRPr="00752F13">
        <w:t xml:space="preserve">. “My great </w:t>
      </w:r>
      <w:r>
        <w:t xml:space="preserve">Honda Wing </w:t>
      </w:r>
      <w:r w:rsidRPr="00752F13">
        <w:t xml:space="preserve">team put a huge effort into this </w:t>
      </w:r>
      <w:r>
        <w:t xml:space="preserve">Elim </w:t>
      </w:r>
      <w:r w:rsidRPr="00752F13">
        <w:t xml:space="preserve">race </w:t>
      </w:r>
      <w:r w:rsidR="00845893">
        <w:t xml:space="preserve">and </w:t>
      </w:r>
      <w:r w:rsidRPr="00752F13">
        <w:t>as always,</w:t>
      </w:r>
      <w:r w:rsidR="00657987" w:rsidRPr="00657987">
        <w:t xml:space="preserve"> </w:t>
      </w:r>
      <w:r w:rsidR="00657987">
        <w:t xml:space="preserve">my UB Leisure TFC Sleepover </w:t>
      </w:r>
      <w:r w:rsidR="00657987" w:rsidRPr="008E35FE">
        <w:t xml:space="preserve">CRF </w:t>
      </w:r>
      <w:r w:rsidR="00657987">
        <w:t>4</w:t>
      </w:r>
      <w:r w:rsidR="00657987" w:rsidRPr="008E35FE">
        <w:t>50 RX</w:t>
      </w:r>
      <w:r w:rsidRPr="00752F13">
        <w:t xml:space="preserve"> </w:t>
      </w:r>
      <w:r>
        <w:t xml:space="preserve">ran like a train, and for once it all </w:t>
      </w:r>
      <w:r w:rsidRPr="00752F13">
        <w:t xml:space="preserve">went as planned. “I pushed where I </w:t>
      </w:r>
      <w:r>
        <w:t>needed to,</w:t>
      </w:r>
      <w:r w:rsidRPr="00752F13">
        <w:t xml:space="preserve"> paced myself on the harder bits and got into a good rhythm. “I’m </w:t>
      </w:r>
      <w:r>
        <w:t>delighted with</w:t>
      </w:r>
      <w:r w:rsidRPr="00752F13">
        <w:t xml:space="preserve"> fourth overall and in class</w:t>
      </w:r>
      <w:r>
        <w:t xml:space="preserve">, but there’s still a long </w:t>
      </w:r>
      <w:r w:rsidRPr="00752F13">
        <w:t>year of racing ahead of us</w:t>
      </w:r>
      <w:r>
        <w:t>. “Now to step up on to that National podium!</w:t>
      </w:r>
      <w:r w:rsidRPr="00752F13">
        <w:t>”</w:t>
      </w:r>
    </w:p>
    <w:p w14:paraId="7BC16AA5" w14:textId="77777777" w:rsidR="00536577" w:rsidRDefault="00536577" w:rsidP="007D74BB"/>
    <w:p w14:paraId="7C11967C" w14:textId="0B50696D" w:rsidR="0002255C" w:rsidRDefault="0002255C" w:rsidP="0002255C">
      <w:r>
        <w:t xml:space="preserve">“Today was one of those races I’d rather forget,” Mike Pentecost rued. “My UB Leisure TFC Sleepover </w:t>
      </w:r>
      <w:r w:rsidRPr="008E35FE">
        <w:t xml:space="preserve">Honda CRF </w:t>
      </w:r>
      <w:r>
        <w:t>4</w:t>
      </w:r>
      <w:r w:rsidRPr="008E35FE">
        <w:t>50 RX</w:t>
      </w:r>
      <w:r>
        <w:t xml:space="preserve"> was perfect, but I managed to</w:t>
      </w:r>
      <w:r w:rsidRPr="00445293">
        <w:t xml:space="preserve"> </w:t>
      </w:r>
      <w:r>
        <w:t xml:space="preserve">wrong slot </w:t>
      </w:r>
      <w:r w:rsidRPr="00445293">
        <w:t>and lost a</w:t>
      </w:r>
      <w:r>
        <w:t xml:space="preserve"> </w:t>
      </w:r>
      <w:r w:rsidRPr="00445293">
        <w:t xml:space="preserve">lot of time </w:t>
      </w:r>
      <w:r>
        <w:t xml:space="preserve">in the time trial. So I </w:t>
      </w:r>
      <w:r w:rsidRPr="00445293">
        <w:t>start</w:t>
      </w:r>
      <w:r>
        <w:t>ed</w:t>
      </w:r>
      <w:r w:rsidRPr="00445293">
        <w:t xml:space="preserve"> 24</w:t>
      </w:r>
      <w:r w:rsidRPr="0002255C">
        <w:rPr>
          <w:vertAlign w:val="superscript"/>
        </w:rPr>
        <w:t>th</w:t>
      </w:r>
      <w:r>
        <w:t xml:space="preserve">, </w:t>
      </w:r>
      <w:r w:rsidR="00657987">
        <w:t xml:space="preserve">which is </w:t>
      </w:r>
      <w:r>
        <w:t xml:space="preserve">a </w:t>
      </w:r>
      <w:r w:rsidR="00657987">
        <w:t xml:space="preserve">major </w:t>
      </w:r>
      <w:r>
        <w:t xml:space="preserve">disadvantage on a </w:t>
      </w:r>
      <w:r w:rsidRPr="00445293">
        <w:t xml:space="preserve">fast track </w:t>
      </w:r>
      <w:r>
        <w:t xml:space="preserve">like this, so it was a battle. I’m just relieved to have </w:t>
      </w:r>
      <w:r w:rsidRPr="00445293">
        <w:t>ma</w:t>
      </w:r>
      <w:r>
        <w:t>d</w:t>
      </w:r>
      <w:r w:rsidRPr="00445293">
        <w:t xml:space="preserve">e up </w:t>
      </w:r>
      <w:r>
        <w:t>enough</w:t>
      </w:r>
      <w:r w:rsidRPr="00445293">
        <w:t xml:space="preserve"> time </w:t>
      </w:r>
      <w:r>
        <w:t xml:space="preserve">to </w:t>
      </w:r>
      <w:r w:rsidRPr="00445293">
        <w:t>end</w:t>
      </w:r>
      <w:r>
        <w:t xml:space="preserve"> up seventh </w:t>
      </w:r>
      <w:r w:rsidRPr="00445293">
        <w:t xml:space="preserve">overall and </w:t>
      </w:r>
      <w:r>
        <w:t>fifth</w:t>
      </w:r>
      <w:r w:rsidRPr="00445293">
        <w:t xml:space="preserve"> in class</w:t>
      </w:r>
      <w:r>
        <w:t xml:space="preserve">. “Thanks so much to Harry and the team, I think I owe you </w:t>
      </w:r>
      <w:r w:rsidR="00657987">
        <w:t xml:space="preserve">one </w:t>
      </w:r>
      <w:r>
        <w:t>after today!”</w:t>
      </w:r>
    </w:p>
    <w:p w14:paraId="5A868E31" w14:textId="77777777" w:rsidR="0002255C" w:rsidRDefault="0002255C" w:rsidP="0002255C"/>
    <w:p w14:paraId="4D4DEF79" w14:textId="339E56D0" w:rsidR="0002255C" w:rsidRDefault="0002255C" w:rsidP="0002255C">
      <w:r>
        <w:t>“It was just so good to be back in the saddle,” Warrick van Schalkwyk grinned. “I</w:t>
      </w:r>
      <w:r w:rsidR="00657987">
        <w:t>’</w:t>
      </w:r>
      <w:r>
        <w:t>ve missed racing so much</w:t>
      </w:r>
      <w:r w:rsidR="00657987">
        <w:t xml:space="preserve"> through all that time off</w:t>
      </w:r>
      <w:r>
        <w:t>, so it was good to celebrate my comeback with second in Masters</w:t>
      </w:r>
      <w:r w:rsidR="00D26A6F">
        <w:t xml:space="preserve"> aboard my fierce UB Leisure TFC Sleepover </w:t>
      </w:r>
      <w:r w:rsidR="00D26A6F" w:rsidRPr="008E35FE">
        <w:t xml:space="preserve">Honda CRF </w:t>
      </w:r>
      <w:r w:rsidR="00D26A6F">
        <w:t>4</w:t>
      </w:r>
      <w:r w:rsidR="00D26A6F" w:rsidRPr="008E35FE">
        <w:t>50 RX</w:t>
      </w:r>
      <w:r>
        <w:t>. No</w:t>
      </w:r>
      <w:r w:rsidR="00D26A6F">
        <w:t>w</w:t>
      </w:r>
      <w:r>
        <w:t xml:space="preserve"> I</w:t>
      </w:r>
      <w:r w:rsidR="00657987">
        <w:t>’</w:t>
      </w:r>
      <w:r w:rsidR="00D26A6F">
        <w:t>m getting my eye back</w:t>
      </w:r>
      <w:r w:rsidR="00657987">
        <w:t xml:space="preserve"> </w:t>
      </w:r>
      <w:r>
        <w:t>in, so the o</w:t>
      </w:r>
      <w:r w:rsidR="00D26A6F">
        <w:t>a</w:t>
      </w:r>
      <w:r>
        <w:t>ks up front ha</w:t>
      </w:r>
      <w:r w:rsidR="00845893">
        <w:t>d</w:t>
      </w:r>
      <w:r>
        <w:t xml:space="preserve"> better watch out, oom Warrick is coming for you!”</w:t>
      </w:r>
    </w:p>
    <w:p w14:paraId="1C72F559" w14:textId="77777777" w:rsidR="00536577" w:rsidRDefault="00536577" w:rsidP="007D74BB"/>
    <w:p w14:paraId="52A44727" w14:textId="77777777" w:rsidR="00536577" w:rsidRDefault="00536577" w:rsidP="007D74BB"/>
    <w:p w14:paraId="29C64711" w14:textId="0ECA9225" w:rsidR="00D26A6F" w:rsidRDefault="00D26A6F" w:rsidP="00D26A6F">
      <w:r>
        <w:t xml:space="preserve">Its senior riders were not the only </w:t>
      </w:r>
      <w:r w:rsidR="00445293">
        <w:t>UB Leisure TFC Sleepover entr</w:t>
      </w:r>
      <w:r>
        <w:t>ies to star at the Elim National. The team’s junior trio,</w:t>
      </w:r>
      <w:r w:rsidRPr="00D26A6F">
        <w:t xml:space="preserve"> </w:t>
      </w:r>
      <w:r>
        <w:t>Blake Young came home 17</w:t>
      </w:r>
      <w:r w:rsidRPr="00445293">
        <w:rPr>
          <w:vertAlign w:val="superscript"/>
        </w:rPr>
        <w:t>th</w:t>
      </w:r>
      <w:r>
        <w:t xml:space="preserve"> overall to win the 125 cc High School class on his first National outing for</w:t>
      </w:r>
      <w:r w:rsidRPr="00445293">
        <w:t xml:space="preserve"> </w:t>
      </w:r>
      <w:r>
        <w:t xml:space="preserve">UB Leisure TFC Sleepover Racing. Even better, his teammates Seth Young and </w:t>
      </w:r>
      <w:r w:rsidRPr="008E35FE">
        <w:t>Murray Smith</w:t>
      </w:r>
      <w:r>
        <w:t xml:space="preserve"> third and fourth in the teenage High School class</w:t>
      </w:r>
      <w:r w:rsidR="00845893">
        <w:t>.</w:t>
      </w:r>
      <w:r w:rsidR="001E72C9">
        <w:t xml:space="preserve"> And young </w:t>
      </w:r>
      <w:r w:rsidR="001E72C9" w:rsidRPr="008E35FE">
        <w:t xml:space="preserve">Ruald Potgieter </w:t>
      </w:r>
      <w:r w:rsidR="001E72C9">
        <w:t>ended sixth in the</w:t>
      </w:r>
      <w:r w:rsidR="001E72C9">
        <w:t xml:space="preserve"> 85cc Seniors</w:t>
      </w:r>
      <w:r w:rsidR="001E72C9">
        <w:t>.</w:t>
      </w:r>
    </w:p>
    <w:p w14:paraId="3F44B7A5" w14:textId="36A124CD" w:rsidR="00D26A6F" w:rsidRDefault="00D26A6F" w:rsidP="00D26A6F"/>
    <w:p w14:paraId="50125D7E" w14:textId="2B348629" w:rsidR="00D26A6F" w:rsidRDefault="00D26A6F" w:rsidP="00D26A6F">
      <w:r>
        <w:t xml:space="preserve">The team’s UB Leisure TFC Sleepover </w:t>
      </w:r>
      <w:r w:rsidRPr="008E35FE">
        <w:t xml:space="preserve">Honda CRF </w:t>
      </w:r>
      <w:r>
        <w:t>2</w:t>
      </w:r>
      <w:r w:rsidRPr="008E35FE">
        <w:t>50 RX</w:t>
      </w:r>
      <w:r>
        <w:t xml:space="preserve"> OR3 trio also enjoyed a positive run with all three riders well within the class top ten. High School class graduate Blake Young ended 11</w:t>
      </w:r>
      <w:r w:rsidRPr="00445293">
        <w:rPr>
          <w:vertAlign w:val="superscript"/>
        </w:rPr>
        <w:t>th</w:t>
      </w:r>
      <w:r>
        <w:t xml:space="preserve"> overall and fourth </w:t>
      </w:r>
      <w:r w:rsidR="00845893">
        <w:t xml:space="preserve">in </w:t>
      </w:r>
      <w:r>
        <w:t>class. Teammates Tyron Beverley came home fifth and Erick Merry eighth in class.</w:t>
      </w:r>
    </w:p>
    <w:p w14:paraId="73DE54B0" w14:textId="77777777" w:rsidR="00D26A6F" w:rsidRDefault="00D26A6F" w:rsidP="00D26A6F"/>
    <w:p w14:paraId="1B1160CB" w14:textId="092AE5EC" w:rsidR="00D26A6F" w:rsidRDefault="00D26A6F" w:rsidP="00D26A6F">
      <w:r>
        <w:t xml:space="preserve">“That’s Elim done and very much dusted,” Harry Grobler concluded. “Now </w:t>
      </w:r>
      <w:r w:rsidR="00657987">
        <w:t>it’s</w:t>
      </w:r>
      <w:r>
        <w:t xml:space="preserve"> just a week to the Bapsfontein Gauteng GXCC third round, where UB Leisure TFC Sleepover </w:t>
      </w:r>
      <w:r w:rsidRPr="008E35FE">
        <w:t xml:space="preserve">Honda </w:t>
      </w:r>
      <w:r>
        <w:t xml:space="preserve">Wing Racing will hopefully once again dominate, and then the next National </w:t>
      </w:r>
      <w:r w:rsidR="00657987">
        <w:t>up in the North West on 25 May. Bring them on!”</w:t>
      </w:r>
    </w:p>
    <w:p w14:paraId="0EC1F249" w14:textId="77777777" w:rsidR="00A60F36" w:rsidRDefault="00A60F36" w:rsidP="008F04F0"/>
    <w:p w14:paraId="1E44DB0E" w14:textId="77777777" w:rsidR="00657987" w:rsidRDefault="00657987" w:rsidP="008F04F0"/>
    <w:p w14:paraId="4B7AE3FF" w14:textId="0E817D54" w:rsidR="008F04F0" w:rsidRDefault="00A60F36" w:rsidP="008F04F0">
      <w:r w:rsidRPr="00055F90">
        <w:rPr>
          <w:i/>
          <w:iCs/>
        </w:rPr>
        <w:t>*Honda Wing Racing salutes its partners, UB Leisure, The Franchise Co,  Sleepover</w:t>
      </w:r>
      <w:r>
        <w:rPr>
          <w:i/>
          <w:iCs/>
        </w:rPr>
        <w:t xml:space="preserve"> </w:t>
      </w:r>
      <w:r w:rsidRPr="00055F90">
        <w:rPr>
          <w:i/>
          <w:iCs/>
        </w:rPr>
        <w:t>Motels, Tork Craft Tools, Henderson Racing Products &amp; Dunlop Tyres, Motul</w:t>
      </w:r>
      <w:r>
        <w:rPr>
          <w:i/>
          <w:iCs/>
        </w:rPr>
        <w:t xml:space="preserve"> </w:t>
      </w:r>
      <w:r w:rsidRPr="00055F90">
        <w:rPr>
          <w:i/>
          <w:iCs/>
        </w:rPr>
        <w:t xml:space="preserve">Oils,  Justiracing USA, Bikewise, TBR </w:t>
      </w:r>
      <w:r>
        <w:rPr>
          <w:i/>
          <w:iCs/>
        </w:rPr>
        <w:t>S</w:t>
      </w:r>
      <w:r w:rsidRPr="00055F90">
        <w:rPr>
          <w:i/>
          <w:iCs/>
        </w:rPr>
        <w:t>uspension &amp; 515 Raci</w:t>
      </w:r>
      <w:r>
        <w:rPr>
          <w:i/>
          <w:iCs/>
        </w:rPr>
        <w:t>ng.</w:t>
      </w:r>
    </w:p>
    <w:sectPr w:rsidR="008F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BB"/>
    <w:rsid w:val="0002255C"/>
    <w:rsid w:val="000A1E27"/>
    <w:rsid w:val="001643EB"/>
    <w:rsid w:val="001E72C9"/>
    <w:rsid w:val="002C6880"/>
    <w:rsid w:val="003B0726"/>
    <w:rsid w:val="00445293"/>
    <w:rsid w:val="00536577"/>
    <w:rsid w:val="005B67A2"/>
    <w:rsid w:val="00657987"/>
    <w:rsid w:val="00694E63"/>
    <w:rsid w:val="00752F13"/>
    <w:rsid w:val="007D74BB"/>
    <w:rsid w:val="00845893"/>
    <w:rsid w:val="008D05E8"/>
    <w:rsid w:val="008F04F0"/>
    <w:rsid w:val="00956A62"/>
    <w:rsid w:val="00A60F36"/>
    <w:rsid w:val="00AB1EDF"/>
    <w:rsid w:val="00AC468C"/>
    <w:rsid w:val="00B0374C"/>
    <w:rsid w:val="00B3656B"/>
    <w:rsid w:val="00D26A6F"/>
    <w:rsid w:val="00D46A4A"/>
    <w:rsid w:val="00F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9527"/>
  <w15:chartTrackingRefBased/>
  <w15:docId w15:val="{28FFD58C-8EE3-184A-826B-559525D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4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4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4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4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4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4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4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4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4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4B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4B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4BB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4BB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4BB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4BB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4BB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4BB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4BB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D74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4B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4B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74BB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7D74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74BB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7D74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74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4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4BB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7D74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2024-04-14T14:23:00Z</dcterms:created>
  <dcterms:modified xsi:type="dcterms:W3CDTF">2024-04-14T14:58:00Z</dcterms:modified>
</cp:coreProperties>
</file>